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D9E" w:rsidRPr="00BC5E28" w:rsidRDefault="00113D9E" w:rsidP="00A83499">
      <w:pPr>
        <w:spacing w:before="100" w:beforeAutospacing="1" w:after="100" w:afterAutospacing="1" w:line="240" w:lineRule="auto"/>
        <w:jc w:val="center"/>
        <w:rPr>
          <w:rFonts w:ascii="Cambria" w:eastAsia="ＭＳ Ｐゴシック" w:hAnsi="Cambria" w:cs="ＭＳ Ｐゴシック"/>
          <w:sz w:val="24"/>
          <w:szCs w:val="24"/>
          <w:lang w:eastAsia="ja-JP"/>
        </w:rPr>
      </w:pPr>
      <w:r w:rsidRPr="00113D9E">
        <w:rPr>
          <w:rFonts w:ascii="Cambria" w:eastAsia="ＭＳ Ｐゴシック" w:hAnsi="Cambria" w:cs="ＭＳ Ｐゴシック"/>
          <w:sz w:val="24"/>
          <w:szCs w:val="24"/>
          <w:lang w:eastAsia="ja-JP"/>
        </w:rPr>
        <w:t>The Research Symposium is open to students of the Process Work Institute and members of the general public who have an interest in learning, personal and professional development.</w:t>
      </w:r>
    </w:p>
    <w:p w:rsidR="00DC06CD" w:rsidRPr="00A83499" w:rsidRDefault="00E850D2" w:rsidP="00DC06CD">
      <w:pPr>
        <w:jc w:val="center"/>
        <w:rPr>
          <w:rFonts w:asciiTheme="majorHAnsi" w:hAnsiTheme="majorHAnsi" w:cstheme="minorHAnsi"/>
          <w:b/>
          <w:sz w:val="56"/>
          <w:szCs w:val="56"/>
          <w:lang w:eastAsia="ja-JP"/>
        </w:rPr>
      </w:pPr>
      <w:r w:rsidRPr="00A83499">
        <w:rPr>
          <w:rFonts w:asciiTheme="majorHAnsi" w:hAnsiTheme="majorHAnsi" w:cstheme="minorHAnsi"/>
          <w:b/>
          <w:sz w:val="56"/>
          <w:szCs w:val="56"/>
          <w:bdr w:val="single" w:sz="4" w:space="0" w:color="auto"/>
          <w:lang w:eastAsia="ja-JP"/>
        </w:rPr>
        <w:t>Research Symposium</w:t>
      </w:r>
      <w:r w:rsidR="00BE15F8" w:rsidRPr="00A83499">
        <w:rPr>
          <w:rFonts w:asciiTheme="majorHAnsi" w:hAnsiTheme="majorHAnsi" w:cstheme="minorHAnsi"/>
          <w:b/>
          <w:sz w:val="56"/>
          <w:szCs w:val="56"/>
          <w:lang w:eastAsia="ja-JP"/>
        </w:rPr>
        <w:t xml:space="preserve"> </w:t>
      </w:r>
    </w:p>
    <w:p w:rsidR="00DC06CD" w:rsidRPr="00887A22" w:rsidRDefault="007A3955" w:rsidP="00FB27CF">
      <w:pPr>
        <w:jc w:val="center"/>
        <w:rPr>
          <w:rFonts w:asciiTheme="majorHAnsi" w:hAnsiTheme="majorHAnsi" w:cstheme="minorHAnsi"/>
          <w:b/>
          <w:sz w:val="28"/>
          <w:szCs w:val="28"/>
          <w:lang w:eastAsia="ja-JP"/>
        </w:rPr>
      </w:pPr>
      <w:r w:rsidRPr="00887A22">
        <w:rPr>
          <w:rFonts w:asciiTheme="majorHAnsi" w:hAnsiTheme="majorHAnsi" w:cstheme="minorHAnsi"/>
          <w:b/>
          <w:sz w:val="28"/>
          <w:szCs w:val="28"/>
          <w:lang w:eastAsia="ja-JP"/>
        </w:rPr>
        <w:t>Honoring the Work of</w:t>
      </w:r>
      <w:r w:rsidR="00DC06CD" w:rsidRPr="00887A22">
        <w:rPr>
          <w:rFonts w:asciiTheme="majorHAnsi" w:hAnsiTheme="majorHAnsi" w:cstheme="minorHAnsi"/>
          <w:b/>
          <w:sz w:val="28"/>
          <w:szCs w:val="28"/>
          <w:lang w:eastAsia="ja-JP"/>
        </w:rPr>
        <w:t xml:space="preserve"> </w:t>
      </w:r>
      <w:r w:rsidR="00236C17" w:rsidRPr="00887A22">
        <w:rPr>
          <w:rFonts w:asciiTheme="majorHAnsi" w:hAnsiTheme="majorHAnsi" w:cstheme="minorHAnsi"/>
          <w:b/>
          <w:sz w:val="28"/>
          <w:szCs w:val="28"/>
          <w:lang w:eastAsia="ja-JP"/>
        </w:rPr>
        <w:t xml:space="preserve">Process Work </w:t>
      </w:r>
      <w:r w:rsidR="00DC06CD" w:rsidRPr="00887A22">
        <w:rPr>
          <w:rFonts w:asciiTheme="majorHAnsi" w:hAnsiTheme="majorHAnsi" w:cstheme="minorHAnsi" w:hint="eastAsia"/>
          <w:b/>
          <w:sz w:val="28"/>
          <w:szCs w:val="28"/>
          <w:lang w:eastAsia="ja-JP"/>
        </w:rPr>
        <w:t>C</w:t>
      </w:r>
      <w:r w:rsidRPr="00887A22">
        <w:rPr>
          <w:rFonts w:asciiTheme="majorHAnsi" w:hAnsiTheme="majorHAnsi" w:cstheme="minorHAnsi"/>
          <w:b/>
          <w:sz w:val="28"/>
          <w:szCs w:val="28"/>
          <w:lang w:eastAsia="ja-JP"/>
        </w:rPr>
        <w:t>ertificate Students and G</w:t>
      </w:r>
      <w:r w:rsidR="00E850D2" w:rsidRPr="00887A22">
        <w:rPr>
          <w:rFonts w:asciiTheme="majorHAnsi" w:hAnsiTheme="majorHAnsi" w:cstheme="minorHAnsi"/>
          <w:b/>
          <w:sz w:val="28"/>
          <w:szCs w:val="28"/>
          <w:lang w:eastAsia="ja-JP"/>
        </w:rPr>
        <w:t>raduates</w:t>
      </w:r>
    </w:p>
    <w:p w:rsidR="00FB27CF" w:rsidRPr="00FD2524" w:rsidRDefault="00FB27CF" w:rsidP="00FB27CF">
      <w:pPr>
        <w:jc w:val="center"/>
        <w:rPr>
          <w:rFonts w:asciiTheme="majorHAnsi" w:hAnsiTheme="majorHAnsi" w:cstheme="minorHAnsi"/>
          <w:b/>
          <w:sz w:val="16"/>
          <w:szCs w:val="16"/>
          <w:lang w:eastAsia="ja-JP"/>
        </w:rPr>
      </w:pPr>
    </w:p>
    <w:p w:rsidR="00DC06CD" w:rsidRDefault="00DC06CD" w:rsidP="00DC06CD">
      <w:pPr>
        <w:jc w:val="center"/>
        <w:rPr>
          <w:rFonts w:asciiTheme="majorHAnsi" w:hAnsiTheme="majorHAnsi" w:cstheme="minorHAnsi"/>
          <w:sz w:val="20"/>
          <w:szCs w:val="20"/>
          <w:lang w:eastAsia="ja-JP"/>
        </w:rPr>
      </w:pPr>
      <w:r w:rsidRPr="00FD2524">
        <w:rPr>
          <w:rFonts w:asciiTheme="majorHAnsi" w:hAnsiTheme="majorHAnsi" w:cstheme="minorHAnsi"/>
          <w:b/>
          <w:sz w:val="44"/>
          <w:szCs w:val="44"/>
        </w:rPr>
        <w:t xml:space="preserve">Sunday, </w:t>
      </w:r>
      <w:r w:rsidRPr="00FD2524">
        <w:rPr>
          <w:rFonts w:asciiTheme="majorHAnsi" w:hAnsiTheme="majorHAnsi" w:cstheme="minorHAnsi"/>
          <w:b/>
          <w:sz w:val="44"/>
          <w:szCs w:val="44"/>
          <w:lang w:eastAsia="ja-JP"/>
        </w:rPr>
        <w:t>February</w:t>
      </w:r>
      <w:r w:rsidRPr="00FD2524">
        <w:rPr>
          <w:rFonts w:asciiTheme="majorHAnsi" w:hAnsiTheme="majorHAnsi" w:cstheme="minorHAnsi"/>
          <w:b/>
          <w:sz w:val="44"/>
          <w:szCs w:val="44"/>
        </w:rPr>
        <w:t xml:space="preserve"> </w:t>
      </w:r>
      <w:r w:rsidRPr="00FD2524">
        <w:rPr>
          <w:rFonts w:asciiTheme="majorHAnsi" w:hAnsiTheme="majorHAnsi" w:cstheme="minorHAnsi"/>
          <w:b/>
          <w:sz w:val="44"/>
          <w:szCs w:val="44"/>
          <w:lang w:eastAsia="ja-JP"/>
        </w:rPr>
        <w:t>19</w:t>
      </w:r>
      <w:r w:rsidRPr="00FD2524">
        <w:rPr>
          <w:rFonts w:asciiTheme="majorHAnsi" w:hAnsiTheme="majorHAnsi" w:cstheme="minorHAnsi"/>
          <w:b/>
          <w:sz w:val="44"/>
          <w:szCs w:val="44"/>
        </w:rPr>
        <w:t>th, 201</w:t>
      </w:r>
      <w:r w:rsidRPr="00FD2524">
        <w:rPr>
          <w:rFonts w:asciiTheme="majorHAnsi" w:hAnsiTheme="majorHAnsi" w:cstheme="minorHAnsi"/>
          <w:b/>
          <w:sz w:val="44"/>
          <w:szCs w:val="44"/>
          <w:lang w:eastAsia="ja-JP"/>
        </w:rPr>
        <w:t>2</w:t>
      </w:r>
      <w:r w:rsidRPr="00FD2524">
        <w:rPr>
          <w:rFonts w:asciiTheme="majorHAnsi" w:hAnsiTheme="majorHAnsi" w:cstheme="minorHAnsi" w:hint="eastAsia"/>
          <w:b/>
          <w:sz w:val="44"/>
          <w:szCs w:val="44"/>
          <w:lang w:eastAsia="ja-JP"/>
        </w:rPr>
        <w:t xml:space="preserve">, </w:t>
      </w:r>
      <w:r w:rsidRPr="00FD2524">
        <w:rPr>
          <w:rFonts w:asciiTheme="majorHAnsi" w:hAnsiTheme="majorHAnsi" w:cstheme="minorHAnsi"/>
          <w:b/>
          <w:sz w:val="44"/>
          <w:szCs w:val="44"/>
        </w:rPr>
        <w:t>7-9pm</w:t>
      </w:r>
      <w:r w:rsidRPr="00DC06CD">
        <w:rPr>
          <w:rFonts w:asciiTheme="majorHAnsi" w:hAnsiTheme="majorHAnsi" w:cstheme="minorHAnsi"/>
          <w:sz w:val="32"/>
          <w:szCs w:val="32"/>
        </w:rPr>
        <w:br/>
        <w:t>at the</w:t>
      </w:r>
      <w:r w:rsidRPr="00DC06CD">
        <w:rPr>
          <w:rFonts w:asciiTheme="majorHAnsi" w:hAnsiTheme="majorHAnsi" w:cstheme="minorHAnsi"/>
          <w:b/>
          <w:sz w:val="32"/>
          <w:szCs w:val="32"/>
        </w:rPr>
        <w:t xml:space="preserve"> </w:t>
      </w:r>
      <w:r>
        <w:rPr>
          <w:rFonts w:asciiTheme="majorHAnsi" w:hAnsiTheme="majorHAnsi" w:cstheme="minorHAnsi"/>
          <w:sz w:val="32"/>
          <w:szCs w:val="32"/>
        </w:rPr>
        <w:t>Process Work Institute</w:t>
      </w:r>
      <w:r>
        <w:rPr>
          <w:rFonts w:asciiTheme="majorHAnsi" w:hAnsiTheme="majorHAnsi" w:cstheme="minorHAnsi" w:hint="eastAsia"/>
          <w:sz w:val="32"/>
          <w:szCs w:val="32"/>
          <w:lang w:eastAsia="ja-JP"/>
        </w:rPr>
        <w:t xml:space="preserve"> (</w:t>
      </w:r>
      <w:r>
        <w:rPr>
          <w:rFonts w:asciiTheme="majorHAnsi" w:hAnsiTheme="majorHAnsi" w:cstheme="minorHAnsi"/>
          <w:sz w:val="32"/>
          <w:szCs w:val="32"/>
        </w:rPr>
        <w:t>2049 NW Hoyt St</w:t>
      </w:r>
      <w:r>
        <w:rPr>
          <w:rFonts w:asciiTheme="majorHAnsi" w:hAnsiTheme="majorHAnsi" w:cstheme="minorHAnsi" w:hint="eastAsia"/>
          <w:sz w:val="32"/>
          <w:szCs w:val="32"/>
          <w:lang w:eastAsia="ja-JP"/>
        </w:rPr>
        <w:t xml:space="preserve">. </w:t>
      </w:r>
      <w:r w:rsidRPr="00DC06CD">
        <w:rPr>
          <w:rFonts w:asciiTheme="majorHAnsi" w:hAnsiTheme="majorHAnsi" w:cstheme="minorHAnsi"/>
          <w:sz w:val="32"/>
          <w:szCs w:val="32"/>
        </w:rPr>
        <w:t>Portland, OR 97209</w:t>
      </w:r>
      <w:proofErr w:type="gramStart"/>
      <w:r>
        <w:rPr>
          <w:rFonts w:asciiTheme="majorHAnsi" w:hAnsiTheme="majorHAnsi" w:cstheme="minorHAnsi" w:hint="eastAsia"/>
          <w:sz w:val="32"/>
          <w:szCs w:val="32"/>
          <w:lang w:eastAsia="ja-JP"/>
        </w:rPr>
        <w:t>)</w:t>
      </w:r>
      <w:proofErr w:type="gramEnd"/>
      <w:r w:rsidRPr="00DC06CD">
        <w:rPr>
          <w:rFonts w:asciiTheme="majorHAnsi" w:hAnsiTheme="majorHAnsi" w:cstheme="minorHAnsi"/>
          <w:sz w:val="32"/>
          <w:szCs w:val="32"/>
        </w:rPr>
        <w:br/>
      </w:r>
      <w:r w:rsidRPr="00DC06CD">
        <w:rPr>
          <w:rFonts w:asciiTheme="majorHAnsi" w:hAnsiTheme="majorHAnsi" w:cstheme="minorHAnsi"/>
          <w:b/>
          <w:sz w:val="20"/>
          <w:szCs w:val="20"/>
        </w:rPr>
        <w:t>Cost</w:t>
      </w:r>
      <w:r w:rsidRPr="00DC06CD">
        <w:rPr>
          <w:rFonts w:asciiTheme="majorHAnsi" w:hAnsiTheme="majorHAnsi" w:cstheme="minorHAnsi"/>
          <w:sz w:val="20"/>
          <w:szCs w:val="20"/>
        </w:rPr>
        <w:t>: by donation (all proceeds go to the PWI Research Fund to help us build our library and other PW resources)</w:t>
      </w:r>
    </w:p>
    <w:p w:rsidR="00DC06CD" w:rsidRPr="00FD2524" w:rsidRDefault="00DC06CD" w:rsidP="00DC06CD">
      <w:pPr>
        <w:jc w:val="center"/>
        <w:rPr>
          <w:rFonts w:asciiTheme="majorHAnsi" w:hAnsiTheme="majorHAnsi" w:cstheme="minorHAnsi"/>
          <w:sz w:val="16"/>
          <w:szCs w:val="16"/>
          <w:lang w:eastAsia="ja-JP"/>
        </w:rPr>
      </w:pPr>
    </w:p>
    <w:p w:rsidR="00DC06CD" w:rsidRPr="00DC06CD" w:rsidRDefault="00DC06CD" w:rsidP="00DC06CD">
      <w:pPr>
        <w:jc w:val="center"/>
        <w:rPr>
          <w:rFonts w:asciiTheme="majorHAnsi" w:hAnsiTheme="majorHAnsi" w:cstheme="minorHAnsi"/>
          <w:b/>
          <w:sz w:val="52"/>
          <w:szCs w:val="52"/>
          <w:lang w:eastAsia="ja-JP"/>
        </w:rPr>
        <w:sectPr w:rsidR="00DC06CD" w:rsidRPr="00DC06CD" w:rsidSect="007A3955">
          <w:headerReference w:type="default" r:id="rId7"/>
          <w:pgSz w:w="12240" w:h="15840"/>
          <w:pgMar w:top="1008" w:right="1440" w:bottom="1440" w:left="1008" w:header="720" w:footer="720" w:gutter="0"/>
          <w:cols w:space="720"/>
          <w:docGrid w:linePitch="360"/>
        </w:sectPr>
      </w:pPr>
    </w:p>
    <w:p w:rsidR="00BE15F8" w:rsidRPr="00A83499" w:rsidRDefault="0005511F" w:rsidP="00BE15F8">
      <w:pPr>
        <w:jc w:val="center"/>
        <w:rPr>
          <w:rFonts w:asciiTheme="majorHAnsi" w:hAnsiTheme="majorHAnsi" w:cstheme="minorHAnsi"/>
          <w:b/>
          <w:color w:val="1F497D" w:themeColor="text2"/>
          <w:sz w:val="48"/>
          <w:szCs w:val="48"/>
          <w:u w:val="single"/>
          <w:lang w:eastAsia="ja-JP"/>
        </w:rPr>
      </w:pPr>
      <w:r w:rsidRPr="00A83499">
        <w:rPr>
          <w:rFonts w:asciiTheme="majorHAnsi" w:hAnsiTheme="majorHAnsi" w:cstheme="minorHAnsi"/>
          <w:b/>
          <w:color w:val="1F497D" w:themeColor="text2"/>
          <w:sz w:val="48"/>
          <w:szCs w:val="48"/>
          <w:u w:val="single"/>
          <w:lang w:eastAsia="ja-JP"/>
        </w:rPr>
        <w:lastRenderedPageBreak/>
        <w:t>Writing Haiku</w:t>
      </w:r>
    </w:p>
    <w:p w:rsidR="00E850D2" w:rsidRPr="00DC06CD" w:rsidRDefault="007A3955" w:rsidP="00BE15F8">
      <w:pPr>
        <w:jc w:val="center"/>
        <w:rPr>
          <w:rFonts w:asciiTheme="majorHAnsi" w:hAnsiTheme="majorHAnsi" w:cstheme="minorHAnsi"/>
          <w:b/>
          <w:color w:val="1F497D" w:themeColor="text2"/>
          <w:sz w:val="44"/>
          <w:szCs w:val="44"/>
          <w:u w:val="single"/>
          <w:lang w:eastAsia="ja-JP"/>
        </w:rPr>
      </w:pPr>
      <w:r>
        <w:rPr>
          <w:rFonts w:asciiTheme="majorHAnsi" w:hAnsiTheme="majorHAnsi" w:cstheme="minorHAnsi"/>
          <w:b/>
          <w:color w:val="1F497D" w:themeColor="text2"/>
          <w:sz w:val="44"/>
          <w:szCs w:val="44"/>
          <w:u w:val="single"/>
          <w:lang w:eastAsia="ja-JP"/>
        </w:rPr>
        <w:t>As a F</w:t>
      </w:r>
      <w:r w:rsidR="00BE15F8" w:rsidRPr="00DC06CD">
        <w:rPr>
          <w:rFonts w:asciiTheme="majorHAnsi" w:hAnsiTheme="majorHAnsi" w:cstheme="minorHAnsi"/>
          <w:b/>
          <w:color w:val="1F497D" w:themeColor="text2"/>
          <w:sz w:val="44"/>
          <w:szCs w:val="44"/>
          <w:u w:val="single"/>
          <w:lang w:eastAsia="ja-JP"/>
        </w:rPr>
        <w:t xml:space="preserve">orm of </w:t>
      </w:r>
      <w:r w:rsidR="0005511F" w:rsidRPr="00DC06CD">
        <w:rPr>
          <w:rFonts w:asciiTheme="majorHAnsi" w:hAnsiTheme="majorHAnsi" w:cstheme="minorHAnsi"/>
          <w:b/>
          <w:color w:val="1F497D" w:themeColor="text2"/>
          <w:sz w:val="44"/>
          <w:szCs w:val="44"/>
          <w:u w:val="single"/>
          <w:lang w:eastAsia="ja-JP"/>
        </w:rPr>
        <w:t>Meditation</w:t>
      </w:r>
    </w:p>
    <w:p w:rsidR="00E850D2" w:rsidRPr="00DC06CD" w:rsidRDefault="00BE15F8" w:rsidP="00E850D2">
      <w:pPr>
        <w:rPr>
          <w:rFonts w:asciiTheme="majorHAnsi" w:hAnsiTheme="majorHAnsi"/>
          <w:lang w:eastAsia="ja-JP"/>
        </w:rPr>
      </w:pPr>
      <w:r w:rsidRPr="00DC06CD">
        <w:rPr>
          <w:rFonts w:asciiTheme="majorHAnsi" w:hAnsiTheme="majorHAnsi" w:cstheme="minorHAnsi"/>
          <w:b/>
          <w:bCs/>
          <w:sz w:val="40"/>
          <w:szCs w:val="40"/>
          <w:lang w:eastAsia="ja-JP"/>
        </w:rPr>
        <w:t>With Mary Joy:</w:t>
      </w:r>
      <w:r w:rsidRPr="00DC06CD">
        <w:rPr>
          <w:rFonts w:asciiTheme="majorHAnsi" w:hAnsiTheme="majorHAnsi" w:cstheme="minorHAnsi"/>
          <w:sz w:val="24"/>
          <w:szCs w:val="24"/>
          <w:lang w:eastAsia="ja-JP"/>
        </w:rPr>
        <w:t xml:space="preserve"> </w:t>
      </w:r>
      <w:r w:rsidR="00E850D2" w:rsidRPr="00DC06CD">
        <w:rPr>
          <w:rFonts w:asciiTheme="majorHAnsi" w:hAnsiTheme="majorHAnsi" w:cstheme="minorHAnsi"/>
          <w:sz w:val="24"/>
          <w:szCs w:val="24"/>
          <w:lang w:eastAsia="ja-JP"/>
        </w:rPr>
        <w:t>“</w:t>
      </w:r>
      <w:r w:rsidR="00E850D2" w:rsidRPr="00DC06CD">
        <w:rPr>
          <w:rFonts w:asciiTheme="majorHAnsi" w:hAnsiTheme="majorHAnsi" w:cstheme="minorHAnsi"/>
        </w:rPr>
        <w:t>The simplicity and brevity of writing a haiku can turn</w:t>
      </w:r>
      <w:r w:rsidR="00E850D2" w:rsidRPr="00DC06CD">
        <w:rPr>
          <w:rFonts w:asciiTheme="majorHAnsi" w:hAnsiTheme="majorHAnsi" w:cstheme="minorHAnsi"/>
          <w:lang w:eastAsia="ja-JP"/>
        </w:rPr>
        <w:t xml:space="preserve"> </w:t>
      </w:r>
      <w:r w:rsidR="00E850D2" w:rsidRPr="00DC06CD">
        <w:rPr>
          <w:rFonts w:asciiTheme="majorHAnsi" w:hAnsiTheme="majorHAnsi" w:cstheme="minorHAnsi"/>
        </w:rPr>
        <w:t>thoughts and feelings into somethin</w:t>
      </w:r>
      <w:r w:rsidR="00E850D2" w:rsidRPr="00DC06CD">
        <w:rPr>
          <w:rFonts w:asciiTheme="majorHAnsi" w:hAnsiTheme="majorHAnsi" w:cstheme="minorHAnsi"/>
          <w:lang w:eastAsia="ja-JP"/>
        </w:rPr>
        <w:t xml:space="preserve">g </w:t>
      </w:r>
      <w:r w:rsidR="00E850D2" w:rsidRPr="00DC06CD">
        <w:rPr>
          <w:rFonts w:asciiTheme="majorHAnsi" w:hAnsiTheme="majorHAnsi" w:cstheme="minorHAnsi"/>
        </w:rPr>
        <w:t>magical.   Ideas can be viewed kaleidoscopically, changing as you play with them.</w:t>
      </w:r>
      <w:r w:rsidR="00E850D2" w:rsidRPr="00DC06CD">
        <w:rPr>
          <w:rFonts w:asciiTheme="majorHAnsi" w:hAnsiTheme="majorHAnsi" w:cstheme="minorHAnsi"/>
          <w:lang w:eastAsia="ja-JP"/>
        </w:rPr>
        <w:t xml:space="preserve"> </w:t>
      </w:r>
      <w:r w:rsidR="00E850D2" w:rsidRPr="00DC06CD">
        <w:rPr>
          <w:rFonts w:asciiTheme="majorHAnsi" w:hAnsiTheme="majorHAnsi" w:cstheme="minorHAnsi"/>
        </w:rPr>
        <w:t>This is a tool that can easily b</w:t>
      </w:r>
      <w:r w:rsidR="00E850D2" w:rsidRPr="00DC06CD">
        <w:rPr>
          <w:rFonts w:asciiTheme="majorHAnsi" w:hAnsiTheme="majorHAnsi" w:cstheme="minorHAnsi"/>
          <w:lang w:eastAsia="ja-JP"/>
        </w:rPr>
        <w:t xml:space="preserve">e </w:t>
      </w:r>
      <w:r w:rsidR="00E850D2" w:rsidRPr="00DC06CD">
        <w:rPr>
          <w:rFonts w:asciiTheme="majorHAnsi" w:hAnsiTheme="majorHAnsi"/>
        </w:rPr>
        <w:t>picked up when you need a moment of reflection or distance from a situation.</w:t>
      </w:r>
      <w:r w:rsidR="00E850D2" w:rsidRPr="00DC06CD">
        <w:rPr>
          <w:rFonts w:asciiTheme="majorHAnsi" w:hAnsiTheme="majorHAnsi"/>
          <w:lang w:eastAsia="ja-JP"/>
        </w:rPr>
        <w:t xml:space="preserve"> </w:t>
      </w:r>
      <w:r w:rsidR="00E850D2" w:rsidRPr="00DC06CD">
        <w:rPr>
          <w:rFonts w:asciiTheme="majorHAnsi" w:hAnsiTheme="majorHAnsi"/>
        </w:rPr>
        <w:t>A haiku can become</w:t>
      </w:r>
      <w:r w:rsidR="00E850D2" w:rsidRPr="00DC06CD">
        <w:rPr>
          <w:rFonts w:asciiTheme="majorHAnsi" w:hAnsiTheme="majorHAnsi"/>
          <w:lang w:eastAsia="ja-JP"/>
        </w:rPr>
        <w:t xml:space="preserve"> </w:t>
      </w:r>
      <w:r w:rsidR="00E850D2" w:rsidRPr="00DC06CD">
        <w:rPr>
          <w:rFonts w:asciiTheme="majorHAnsi" w:hAnsiTheme="majorHAnsi"/>
        </w:rPr>
        <w:t>powerful force for expression, especially when things in life may feel uncertain.</w:t>
      </w:r>
      <w:r w:rsidR="00E850D2" w:rsidRPr="00DC06CD">
        <w:rPr>
          <w:rFonts w:asciiTheme="majorHAnsi" w:hAnsiTheme="majorHAnsi"/>
          <w:sz w:val="24"/>
          <w:szCs w:val="24"/>
          <w:lang w:eastAsia="ja-JP"/>
        </w:rPr>
        <w:t>”</w:t>
      </w:r>
    </w:p>
    <w:p w:rsidR="00E850D2" w:rsidRPr="007A3955" w:rsidRDefault="00E850D2" w:rsidP="00E850D2">
      <w:pPr>
        <w:jc w:val="center"/>
        <w:rPr>
          <w:rFonts w:asciiTheme="majorHAnsi" w:hAnsiTheme="majorHAnsi" w:cstheme="minorHAnsi"/>
          <w:b/>
          <w:sz w:val="24"/>
          <w:szCs w:val="24"/>
          <w:lang w:eastAsia="ja-JP"/>
        </w:rPr>
      </w:pPr>
    </w:p>
    <w:p w:rsidR="00BE15F8" w:rsidRPr="00A83499" w:rsidRDefault="007A3955" w:rsidP="00BE15F8">
      <w:pPr>
        <w:jc w:val="center"/>
        <w:rPr>
          <w:rFonts w:asciiTheme="majorHAnsi" w:hAnsiTheme="majorHAnsi" w:cstheme="minorHAnsi"/>
          <w:b/>
          <w:color w:val="1F497D" w:themeColor="text2"/>
          <w:sz w:val="48"/>
          <w:szCs w:val="48"/>
          <w:u w:val="single"/>
          <w:lang w:eastAsia="ja-JP"/>
        </w:rPr>
      </w:pPr>
      <w:r w:rsidRPr="00A83499">
        <w:rPr>
          <w:rFonts w:asciiTheme="majorHAnsi" w:hAnsiTheme="majorHAnsi" w:cstheme="minorHAnsi"/>
          <w:b/>
          <w:color w:val="1F497D" w:themeColor="text2"/>
          <w:sz w:val="48"/>
          <w:szCs w:val="48"/>
          <w:u w:val="single"/>
          <w:lang w:eastAsia="ja-JP"/>
        </w:rPr>
        <w:lastRenderedPageBreak/>
        <w:t xml:space="preserve">They do </w:t>
      </w:r>
      <w:proofErr w:type="gramStart"/>
      <w:r w:rsidRPr="00A83499">
        <w:rPr>
          <w:rFonts w:asciiTheme="majorHAnsi" w:hAnsiTheme="majorHAnsi" w:cstheme="minorHAnsi"/>
          <w:b/>
          <w:color w:val="1F497D" w:themeColor="text2"/>
          <w:sz w:val="48"/>
          <w:szCs w:val="48"/>
          <w:u w:val="single"/>
          <w:lang w:eastAsia="ja-JP"/>
        </w:rPr>
        <w:t>Not</w:t>
      </w:r>
      <w:proofErr w:type="gramEnd"/>
      <w:r w:rsidRPr="00A83499">
        <w:rPr>
          <w:rFonts w:asciiTheme="majorHAnsi" w:hAnsiTheme="majorHAnsi" w:cstheme="minorHAnsi"/>
          <w:b/>
          <w:color w:val="1F497D" w:themeColor="text2"/>
          <w:sz w:val="48"/>
          <w:szCs w:val="48"/>
          <w:u w:val="single"/>
          <w:lang w:eastAsia="ja-JP"/>
        </w:rPr>
        <w:t xml:space="preserve"> K</w:t>
      </w:r>
      <w:r w:rsidR="00E850D2" w:rsidRPr="00A83499">
        <w:rPr>
          <w:rFonts w:asciiTheme="majorHAnsi" w:hAnsiTheme="majorHAnsi" w:cstheme="minorHAnsi"/>
          <w:b/>
          <w:color w:val="1F497D" w:themeColor="text2"/>
          <w:sz w:val="48"/>
          <w:szCs w:val="48"/>
          <w:u w:val="single"/>
          <w:lang w:eastAsia="ja-JP"/>
        </w:rPr>
        <w:t xml:space="preserve">now </w:t>
      </w:r>
    </w:p>
    <w:p w:rsidR="00E850D2" w:rsidRPr="00DC06CD" w:rsidRDefault="007A3955" w:rsidP="007A3955">
      <w:pPr>
        <w:rPr>
          <w:rFonts w:asciiTheme="majorHAnsi" w:hAnsiTheme="majorHAnsi"/>
          <w:sz w:val="40"/>
          <w:szCs w:val="40"/>
          <w:lang w:eastAsia="ja-JP"/>
        </w:rPr>
      </w:pPr>
      <w:r>
        <w:rPr>
          <w:rFonts w:asciiTheme="majorHAnsi" w:hAnsiTheme="majorHAnsi" w:cstheme="minorHAnsi"/>
          <w:b/>
          <w:color w:val="1F497D" w:themeColor="text2"/>
          <w:sz w:val="40"/>
          <w:szCs w:val="40"/>
          <w:u w:val="single"/>
          <w:lang w:eastAsia="ja-JP"/>
        </w:rPr>
        <w:t>What to do with a S</w:t>
      </w:r>
      <w:r w:rsidR="00E850D2" w:rsidRPr="00DC06CD">
        <w:rPr>
          <w:rFonts w:asciiTheme="majorHAnsi" w:hAnsiTheme="majorHAnsi" w:cstheme="minorHAnsi"/>
          <w:b/>
          <w:color w:val="1F497D" w:themeColor="text2"/>
          <w:sz w:val="40"/>
          <w:szCs w:val="40"/>
          <w:u w:val="single"/>
          <w:lang w:eastAsia="ja-JP"/>
        </w:rPr>
        <w:t>haman</w:t>
      </w:r>
    </w:p>
    <w:p w:rsidR="00BE15F8" w:rsidRPr="00BA3781" w:rsidRDefault="00BE15F8" w:rsidP="00FB27CF">
      <w:pPr>
        <w:spacing w:before="100" w:beforeAutospacing="1" w:after="100" w:afterAutospacing="1" w:line="240" w:lineRule="auto"/>
        <w:rPr>
          <w:rFonts w:asciiTheme="majorHAnsi" w:hAnsiTheme="majorHAnsi" w:cs="MS PGothic" w:hint="eastAsia"/>
          <w:color w:val="000000"/>
          <w:lang w:eastAsia="ja-JP"/>
        </w:rPr>
        <w:sectPr w:rsidR="00BE15F8" w:rsidRPr="00BA3781" w:rsidSect="00BE15F8">
          <w:type w:val="continuous"/>
          <w:pgSz w:w="12240" w:h="15840"/>
          <w:pgMar w:top="1440" w:right="1080" w:bottom="1440" w:left="1080" w:header="720" w:footer="720" w:gutter="0"/>
          <w:cols w:num="2" w:space="425"/>
          <w:docGrid w:linePitch="360"/>
        </w:sectPr>
      </w:pPr>
      <w:r w:rsidRPr="00DC06CD">
        <w:rPr>
          <w:rFonts w:asciiTheme="majorHAnsi" w:eastAsia="MS PGothic" w:hAnsiTheme="majorHAnsi" w:cs="MS PGothic"/>
          <w:b/>
          <w:bCs/>
          <w:color w:val="000000"/>
          <w:sz w:val="40"/>
          <w:szCs w:val="40"/>
          <w:lang w:eastAsia="ja-JP"/>
        </w:rPr>
        <w:t xml:space="preserve">With Jon </w:t>
      </w:r>
      <w:proofErr w:type="spellStart"/>
      <w:r w:rsidRPr="00DC06CD">
        <w:rPr>
          <w:rFonts w:asciiTheme="majorHAnsi" w:eastAsia="MS PGothic" w:hAnsiTheme="majorHAnsi" w:cs="MS PGothic"/>
          <w:b/>
          <w:bCs/>
          <w:color w:val="000000"/>
          <w:sz w:val="40"/>
          <w:szCs w:val="40"/>
          <w:lang w:eastAsia="ja-JP"/>
        </w:rPr>
        <w:t>Biemer</w:t>
      </w:r>
      <w:proofErr w:type="spellEnd"/>
      <w:r w:rsidRPr="00DC06CD">
        <w:rPr>
          <w:rFonts w:asciiTheme="majorHAnsi" w:eastAsia="MS PGothic" w:hAnsiTheme="majorHAnsi" w:cs="MS PGothic"/>
          <w:b/>
          <w:bCs/>
          <w:color w:val="000000"/>
          <w:sz w:val="40"/>
          <w:szCs w:val="40"/>
          <w:lang w:eastAsia="ja-JP"/>
        </w:rPr>
        <w:t xml:space="preserve">: </w:t>
      </w:r>
      <w:r w:rsidR="00E850D2" w:rsidRPr="00DC06CD">
        <w:rPr>
          <w:rFonts w:asciiTheme="majorHAnsi" w:eastAsia="MS PGothic" w:hAnsiTheme="majorHAnsi" w:cs="MS PGothic"/>
          <w:color w:val="000000"/>
          <w:lang w:eastAsia="ja-JP"/>
        </w:rPr>
        <w:t>“</w:t>
      </w:r>
      <w:r w:rsidR="00E850D2" w:rsidRPr="00E850D2">
        <w:rPr>
          <w:rFonts w:asciiTheme="majorHAnsi" w:eastAsia="MS PGothic" w:hAnsiTheme="majorHAnsi" w:cs="MS PGothic"/>
          <w:color w:val="000000"/>
          <w:lang w:eastAsia="ja-JP"/>
        </w:rPr>
        <w:t>Process Workers need ways to talk and work with constituents and clients that they will be comfortable with.   I have been president of the board of a small non-profit for two years, witnessing both conflict and growth. During my tenure I have used Process Work principles such as vectors, ghosts, rank, Process Mind, deep democracy and essence. With this experiential foundation, I am developing an approach (initially a table) to translate between Process Work and conventional organizational developm</w:t>
      </w:r>
      <w:r w:rsidR="00E850D2" w:rsidRPr="00DC06CD">
        <w:rPr>
          <w:rFonts w:asciiTheme="majorHAnsi" w:eastAsia="MS PGothic" w:hAnsiTheme="majorHAnsi" w:cs="MS PGothic"/>
          <w:color w:val="000000"/>
          <w:lang w:eastAsia="ja-JP"/>
        </w:rPr>
        <w:t>ent principles and practices.”</w:t>
      </w:r>
    </w:p>
    <w:p w:rsidR="00BA3781" w:rsidRDefault="009C43C4" w:rsidP="00BA3781">
      <w:pPr>
        <w:rPr>
          <w:rFonts w:asciiTheme="majorHAnsi" w:hAnsiTheme="majorHAnsi" w:hint="eastAsia"/>
          <w:lang w:eastAsia="ja-JP"/>
        </w:rPr>
      </w:pPr>
      <w:r w:rsidRPr="00DC06CD">
        <w:rPr>
          <w:rFonts w:asciiTheme="majorHAnsi" w:hAnsiTheme="majorHAnsi"/>
          <w:sz w:val="24"/>
          <w:szCs w:val="24"/>
        </w:rPr>
        <w:lastRenderedPageBreak/>
        <w:t>The </w:t>
      </w:r>
      <w:r w:rsidRPr="00DC06CD">
        <w:rPr>
          <w:rFonts w:asciiTheme="majorHAnsi" w:hAnsiTheme="majorHAnsi"/>
          <w:b/>
          <w:sz w:val="28"/>
          <w:szCs w:val="28"/>
        </w:rPr>
        <w:t>Research Symposium</w:t>
      </w:r>
      <w:r w:rsidRPr="00DC06CD">
        <w:rPr>
          <w:rFonts w:asciiTheme="majorHAnsi" w:hAnsiTheme="majorHAnsi"/>
          <w:sz w:val="24"/>
          <w:szCs w:val="24"/>
        </w:rPr>
        <w:t> </w:t>
      </w:r>
      <w:r w:rsidRPr="00DC06CD">
        <w:rPr>
          <w:rFonts w:asciiTheme="majorHAnsi" w:hAnsiTheme="majorHAnsi"/>
        </w:rPr>
        <w:t>is held throughout the year to honor resear</w:t>
      </w:r>
      <w:r w:rsidR="002D3ABA" w:rsidRPr="00DC06CD">
        <w:rPr>
          <w:rFonts w:asciiTheme="majorHAnsi" w:hAnsiTheme="majorHAnsi"/>
        </w:rPr>
        <w:t>ch in Process Work and related </w:t>
      </w:r>
      <w:r w:rsidRPr="00DC06CD">
        <w:rPr>
          <w:rFonts w:asciiTheme="majorHAnsi" w:hAnsiTheme="majorHAnsi"/>
        </w:rPr>
        <w:t>fields. It is meant as a gathering place for sharing and furthering our learning together. In this spirit, research may include formal or informal research projects, as well as ideas and visions for projects in the works. Presentations may also include experiences integrating Process Work in various contexts, as well as panels on topic areas that bring</w:t>
      </w:r>
      <w:r w:rsidR="002D3ABA" w:rsidRPr="00DC06CD">
        <w:rPr>
          <w:rFonts w:asciiTheme="majorHAnsi" w:hAnsiTheme="majorHAnsi"/>
        </w:rPr>
        <w:t xml:space="preserve"> </w:t>
      </w:r>
      <w:r w:rsidRPr="00DC06CD">
        <w:rPr>
          <w:rFonts w:asciiTheme="majorHAnsi" w:hAnsiTheme="majorHAnsi"/>
        </w:rPr>
        <w:t>together many di</w:t>
      </w:r>
      <w:r w:rsidR="007F143A" w:rsidRPr="00DC06CD">
        <w:rPr>
          <w:rFonts w:asciiTheme="majorHAnsi" w:hAnsiTheme="majorHAnsi"/>
        </w:rPr>
        <w:t>fferent fields and perspectives</w:t>
      </w:r>
      <w:r w:rsidR="007F143A" w:rsidRPr="00DC06CD">
        <w:rPr>
          <w:rFonts w:asciiTheme="majorHAnsi" w:hAnsiTheme="majorHAnsi"/>
          <w:lang w:eastAsia="ja-JP"/>
        </w:rPr>
        <w:t>.</w:t>
      </w:r>
      <w:r w:rsidR="001E5854" w:rsidRPr="00DC06CD">
        <w:rPr>
          <w:rFonts w:asciiTheme="majorHAnsi" w:hAnsiTheme="majorHAnsi"/>
          <w:sz w:val="24"/>
          <w:szCs w:val="24"/>
        </w:rPr>
        <w:t xml:space="preserve"> </w:t>
      </w:r>
      <w:r w:rsidR="001E5854" w:rsidRPr="00DC06CD">
        <w:rPr>
          <w:rFonts w:asciiTheme="majorHAnsi" w:hAnsiTheme="majorHAnsi"/>
        </w:rPr>
        <w:t>For information</w:t>
      </w:r>
      <w:r w:rsidR="00BB4DFF">
        <w:rPr>
          <w:rFonts w:asciiTheme="majorHAnsi" w:hAnsiTheme="majorHAnsi" w:hint="eastAsia"/>
          <w:lang w:eastAsia="ja-JP"/>
        </w:rPr>
        <w:t>;</w:t>
      </w:r>
    </w:p>
    <w:p w:rsidR="007A3955" w:rsidRDefault="00BB4DFF" w:rsidP="00BA3781">
      <w:pPr>
        <w:rPr>
          <w:rFonts w:asciiTheme="majorHAnsi" w:hAnsiTheme="majorHAnsi"/>
          <w:lang w:eastAsia="ja-JP"/>
        </w:rPr>
      </w:pPr>
      <w:proofErr w:type="spellStart"/>
      <w:r>
        <w:rPr>
          <w:rFonts w:asciiTheme="majorHAnsi" w:hAnsiTheme="majorHAnsi" w:hint="eastAsia"/>
          <w:lang w:eastAsia="ja-JP"/>
        </w:rPr>
        <w:t>Nami</w:t>
      </w:r>
      <w:proofErr w:type="spellEnd"/>
      <w:r>
        <w:rPr>
          <w:rFonts w:asciiTheme="majorHAnsi" w:hAnsiTheme="majorHAnsi" w:hint="eastAsia"/>
          <w:lang w:eastAsia="ja-JP"/>
        </w:rPr>
        <w:t xml:space="preserve"> </w:t>
      </w:r>
      <w:proofErr w:type="spellStart"/>
      <w:r>
        <w:rPr>
          <w:rFonts w:asciiTheme="majorHAnsi" w:hAnsiTheme="majorHAnsi" w:hint="eastAsia"/>
          <w:lang w:eastAsia="ja-JP"/>
        </w:rPr>
        <w:t>Tagawa</w:t>
      </w:r>
      <w:proofErr w:type="spellEnd"/>
      <w:r w:rsidR="007A3955">
        <w:rPr>
          <w:rFonts w:asciiTheme="majorHAnsi" w:hAnsiTheme="majorHAnsi"/>
          <w:lang w:eastAsia="ja-JP"/>
        </w:rPr>
        <w:t>, MACF Student</w:t>
      </w:r>
      <w:r>
        <w:rPr>
          <w:rFonts w:asciiTheme="majorHAnsi" w:hAnsiTheme="majorHAnsi" w:hint="eastAsia"/>
          <w:lang w:eastAsia="ja-JP"/>
        </w:rPr>
        <w:t xml:space="preserve"> (I</w:t>
      </w:r>
      <w:r w:rsidR="00715DFB">
        <w:rPr>
          <w:rFonts w:asciiTheme="majorHAnsi" w:hAnsiTheme="majorHAnsi" w:hint="eastAsia"/>
          <w:lang w:eastAsia="ja-JP"/>
        </w:rPr>
        <w:t>ntern for Admission &amp; Outreach):</w:t>
      </w:r>
      <w:r>
        <w:rPr>
          <w:rFonts w:asciiTheme="majorHAnsi" w:hAnsiTheme="majorHAnsi" w:hint="eastAsia"/>
          <w:lang w:eastAsia="ja-JP"/>
        </w:rPr>
        <w:t xml:space="preserve"> </w:t>
      </w:r>
      <w:hyperlink r:id="rId8" w:history="1">
        <w:r w:rsidR="007A3955" w:rsidRPr="0012551D">
          <w:rPr>
            <w:rStyle w:val="a4"/>
            <w:rFonts w:asciiTheme="majorHAnsi" w:hAnsiTheme="majorHAnsi" w:hint="eastAsia"/>
            <w:lang w:eastAsia="ja-JP"/>
          </w:rPr>
          <w:t>nijntje7381@yahoo.co.jp</w:t>
        </w:r>
      </w:hyperlink>
      <w:r w:rsidR="007A3955">
        <w:rPr>
          <w:rFonts w:asciiTheme="majorHAnsi" w:hAnsiTheme="majorHAnsi"/>
          <w:lang w:eastAsia="ja-JP"/>
        </w:rPr>
        <w:t xml:space="preserve">     or</w:t>
      </w:r>
    </w:p>
    <w:p w:rsidR="007A3955" w:rsidRPr="00BB4DFF" w:rsidRDefault="007A3955" w:rsidP="00BB4DFF">
      <w:pPr>
        <w:rPr>
          <w:rFonts w:asciiTheme="majorHAnsi" w:hAnsiTheme="majorHAnsi"/>
          <w:sz w:val="24"/>
          <w:szCs w:val="24"/>
          <w:lang w:eastAsia="ja-JP"/>
        </w:rPr>
      </w:pPr>
      <w:proofErr w:type="spellStart"/>
      <w:r w:rsidRPr="00DC06CD">
        <w:rPr>
          <w:rFonts w:asciiTheme="majorHAnsi" w:hAnsiTheme="majorHAnsi"/>
          <w:lang w:eastAsia="ja-JP"/>
        </w:rPr>
        <w:t>Myriam</w:t>
      </w:r>
      <w:proofErr w:type="spellEnd"/>
      <w:r w:rsidRPr="00DC06CD">
        <w:rPr>
          <w:rFonts w:asciiTheme="majorHAnsi" w:hAnsiTheme="majorHAnsi"/>
          <w:lang w:eastAsia="ja-JP"/>
        </w:rPr>
        <w:t xml:space="preserve"> </w:t>
      </w:r>
      <w:proofErr w:type="spellStart"/>
      <w:r w:rsidRPr="00DC06CD">
        <w:rPr>
          <w:rFonts w:asciiTheme="majorHAnsi" w:hAnsiTheme="majorHAnsi"/>
          <w:lang w:eastAsia="ja-JP"/>
        </w:rPr>
        <w:t>Rahman</w:t>
      </w:r>
      <w:proofErr w:type="spellEnd"/>
      <w:r>
        <w:rPr>
          <w:rFonts w:asciiTheme="majorHAnsi" w:hAnsiTheme="majorHAnsi"/>
          <w:lang w:eastAsia="ja-JP"/>
        </w:rPr>
        <w:t xml:space="preserve"> MA, </w:t>
      </w:r>
      <w:proofErr w:type="spellStart"/>
      <w:r>
        <w:rPr>
          <w:rFonts w:asciiTheme="majorHAnsi" w:hAnsiTheme="majorHAnsi"/>
          <w:lang w:eastAsia="ja-JP"/>
        </w:rPr>
        <w:t>Dipl</w:t>
      </w:r>
      <w:proofErr w:type="spellEnd"/>
      <w:r>
        <w:rPr>
          <w:rFonts w:asciiTheme="majorHAnsi" w:hAnsiTheme="majorHAnsi"/>
          <w:lang w:eastAsia="ja-JP"/>
        </w:rPr>
        <w:t xml:space="preserve"> PW</w:t>
      </w:r>
      <w:r>
        <w:rPr>
          <w:rFonts w:asciiTheme="majorHAnsi" w:hAnsiTheme="majorHAnsi" w:hint="eastAsia"/>
          <w:lang w:eastAsia="ja-JP"/>
        </w:rPr>
        <w:t xml:space="preserve"> (Admissions &amp; Outreach): </w:t>
      </w:r>
      <w:hyperlink r:id="rId9" w:history="1">
        <w:r w:rsidRPr="0012551D">
          <w:rPr>
            <w:rStyle w:val="a4"/>
            <w:rFonts w:asciiTheme="majorHAnsi" w:hAnsiTheme="majorHAnsi"/>
          </w:rPr>
          <w:t>myriam.rahman@processwork.org</w:t>
        </w:r>
      </w:hyperlink>
    </w:p>
    <w:sectPr w:rsidR="007A3955" w:rsidRPr="00BB4DFF" w:rsidSect="00DC06CD">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10F" w:rsidRDefault="0076510F" w:rsidP="009A4C94">
      <w:pPr>
        <w:spacing w:after="0" w:line="240" w:lineRule="auto"/>
      </w:pPr>
      <w:r>
        <w:separator/>
      </w:r>
    </w:p>
  </w:endnote>
  <w:endnote w:type="continuationSeparator" w:id="0">
    <w:p w:rsidR="0076510F" w:rsidRDefault="0076510F" w:rsidP="009A4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MS PGothi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10F" w:rsidRDefault="0076510F" w:rsidP="009A4C94">
      <w:pPr>
        <w:spacing w:after="0" w:line="240" w:lineRule="auto"/>
      </w:pPr>
      <w:r>
        <w:separator/>
      </w:r>
    </w:p>
  </w:footnote>
  <w:footnote w:type="continuationSeparator" w:id="0">
    <w:p w:rsidR="0076510F" w:rsidRDefault="0076510F" w:rsidP="009A4C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99" w:rsidRDefault="00A83499" w:rsidP="00A83499">
    <w:pPr>
      <w:spacing w:line="187" w:lineRule="exact"/>
      <w:ind w:left="2355"/>
      <w:rPr>
        <w:rFonts w:ascii="Candara" w:hAnsi="Candara" w:cs="Arial"/>
        <w:sz w:val="18"/>
        <w:szCs w:val="18"/>
        <w:lang w:eastAsia="ja-JP"/>
      </w:rPr>
    </w:pPr>
    <w:r>
      <w:rPr>
        <w:rFonts w:ascii="Candara" w:hAnsi="Candara" w:cs="Arial" w:hint="eastAsia"/>
        <w:noProof/>
        <w:sz w:val="18"/>
        <w:szCs w:val="18"/>
        <w:lang w:eastAsia="ja-JP"/>
      </w:rPr>
      <w:drawing>
        <wp:anchor distT="0" distB="0" distL="0" distR="0" simplePos="0" relativeHeight="251658240" behindDoc="1" locked="0" layoutInCell="1" allowOverlap="1">
          <wp:simplePos x="0" y="0"/>
          <wp:positionH relativeFrom="column">
            <wp:posOffset>-297180</wp:posOffset>
          </wp:positionH>
          <wp:positionV relativeFrom="paragraph">
            <wp:posOffset>-104775</wp:posOffset>
          </wp:positionV>
          <wp:extent cx="3238500" cy="723900"/>
          <wp:effectExtent l="1905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238500" cy="723900"/>
                  </a:xfrm>
                  <a:prstGeom prst="rect">
                    <a:avLst/>
                  </a:prstGeom>
                  <a:solidFill>
                    <a:srgbClr val="FFFFFF"/>
                  </a:solidFill>
                  <a:ln w="9525">
                    <a:noFill/>
                    <a:miter lim="800000"/>
                    <a:headEnd/>
                    <a:tailEnd/>
                  </a:ln>
                </pic:spPr>
              </pic:pic>
            </a:graphicData>
          </a:graphic>
        </wp:anchor>
      </w:drawing>
    </w:r>
  </w:p>
  <w:p w:rsidR="00BF2BDB" w:rsidRPr="00A83499" w:rsidRDefault="00A83499" w:rsidP="00645CB4">
    <w:pPr>
      <w:spacing w:line="187" w:lineRule="exact"/>
      <w:ind w:leftChars="1200" w:left="2640"/>
      <w:rPr>
        <w:rFonts w:ascii="Candara" w:hAnsi="Candara" w:cs="Arial"/>
        <w:sz w:val="18"/>
        <w:szCs w:val="18"/>
        <w:lang w:eastAsia="ja-JP"/>
      </w:rPr>
    </w:pPr>
    <w:r>
      <w:rPr>
        <w:rFonts w:ascii="Candara" w:hAnsi="Candara" w:cs="Arial"/>
        <w:sz w:val="18"/>
        <w:szCs w:val="18"/>
      </w:rPr>
      <w:t xml:space="preserve">2049 NW Hoyt Street, Portland, Oregon </w:t>
    </w:r>
    <w:proofErr w:type="gramStart"/>
    <w:r>
      <w:rPr>
        <w:rFonts w:ascii="Candara" w:hAnsi="Candara" w:cs="Arial"/>
        <w:sz w:val="18"/>
        <w:szCs w:val="18"/>
      </w:rPr>
      <w:t xml:space="preserve">97209 </w:t>
    </w:r>
    <w:r>
      <w:rPr>
        <w:rFonts w:ascii="Candara" w:hAnsi="Candara" w:cs="Arial"/>
        <w:b/>
        <w:bCs/>
        <w:sz w:val="18"/>
        <w:szCs w:val="18"/>
      </w:rPr>
      <w:t xml:space="preserve"> </w:t>
    </w:r>
    <w:proofErr w:type="gramEnd"/>
    <w:r>
      <w:rPr>
        <w:rFonts w:ascii="Candara" w:hAnsi="Candara" w:cs="Arial"/>
        <w:b/>
        <w:bCs/>
        <w:sz w:val="18"/>
        <w:szCs w:val="18"/>
      </w:rPr>
      <w:br/>
    </w:r>
    <w:r>
      <w:rPr>
        <w:rFonts w:ascii="Candara" w:hAnsi="Candara" w:cs="Arial"/>
        <w:sz w:val="18"/>
        <w:szCs w:val="18"/>
      </w:rPr>
      <w:t xml:space="preserve">503-223-8188 </w:t>
    </w:r>
    <w:r>
      <w:rPr>
        <w:rFonts w:ascii="Candara" w:hAnsi="Candara" w:cs="Arial"/>
        <w:b/>
        <w:bCs/>
        <w:sz w:val="18"/>
        <w:szCs w:val="18"/>
      </w:rPr>
      <w:t xml:space="preserve">· </w:t>
    </w:r>
    <w:r>
      <w:rPr>
        <w:rFonts w:ascii="Candara" w:hAnsi="Candara" w:cs="Arial"/>
        <w:sz w:val="18"/>
        <w:szCs w:val="18"/>
      </w:rPr>
      <w:t xml:space="preserve">Fax: 503-227-7003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6626">
      <v:textbox inset="5.85pt,.7pt,5.85pt,.7pt"/>
    </o:shapedefaults>
  </w:hdrShapeDefaults>
  <w:footnotePr>
    <w:footnote w:id="-1"/>
    <w:footnote w:id="0"/>
  </w:footnotePr>
  <w:endnotePr>
    <w:endnote w:id="-1"/>
    <w:endnote w:id="0"/>
  </w:endnotePr>
  <w:compat>
    <w:useFELayout/>
  </w:compat>
  <w:rsids>
    <w:rsidRoot w:val="009C43C4"/>
    <w:rsid w:val="0005511F"/>
    <w:rsid w:val="000A2AFD"/>
    <w:rsid w:val="000E06E3"/>
    <w:rsid w:val="00113D9E"/>
    <w:rsid w:val="0015078B"/>
    <w:rsid w:val="001E5854"/>
    <w:rsid w:val="00236C17"/>
    <w:rsid w:val="002C0336"/>
    <w:rsid w:val="002D3ABA"/>
    <w:rsid w:val="003C2250"/>
    <w:rsid w:val="0047070F"/>
    <w:rsid w:val="004A3729"/>
    <w:rsid w:val="004C5446"/>
    <w:rsid w:val="005B4ADF"/>
    <w:rsid w:val="005D00E7"/>
    <w:rsid w:val="006172EF"/>
    <w:rsid w:val="00645CB4"/>
    <w:rsid w:val="006B7253"/>
    <w:rsid w:val="006C2121"/>
    <w:rsid w:val="006C6829"/>
    <w:rsid w:val="00715DFB"/>
    <w:rsid w:val="0076510F"/>
    <w:rsid w:val="007A3955"/>
    <w:rsid w:val="007C4E06"/>
    <w:rsid w:val="007D5703"/>
    <w:rsid w:val="007F143A"/>
    <w:rsid w:val="00861613"/>
    <w:rsid w:val="00887A22"/>
    <w:rsid w:val="00993844"/>
    <w:rsid w:val="009A4C94"/>
    <w:rsid w:val="009A6B07"/>
    <w:rsid w:val="009C43C4"/>
    <w:rsid w:val="009E7812"/>
    <w:rsid w:val="00A32D8A"/>
    <w:rsid w:val="00A56165"/>
    <w:rsid w:val="00A5760B"/>
    <w:rsid w:val="00A83499"/>
    <w:rsid w:val="00AE6C65"/>
    <w:rsid w:val="00AF78C2"/>
    <w:rsid w:val="00BA3781"/>
    <w:rsid w:val="00BB4DFF"/>
    <w:rsid w:val="00BB6817"/>
    <w:rsid w:val="00BC5E28"/>
    <w:rsid w:val="00BE15F8"/>
    <w:rsid w:val="00BF2BDB"/>
    <w:rsid w:val="00C373B8"/>
    <w:rsid w:val="00C909EB"/>
    <w:rsid w:val="00CB04BD"/>
    <w:rsid w:val="00CC334B"/>
    <w:rsid w:val="00D020DA"/>
    <w:rsid w:val="00D1341E"/>
    <w:rsid w:val="00D34A39"/>
    <w:rsid w:val="00D54576"/>
    <w:rsid w:val="00DC06CD"/>
    <w:rsid w:val="00E850D2"/>
    <w:rsid w:val="00EC2695"/>
    <w:rsid w:val="00EE1EA4"/>
    <w:rsid w:val="00F43754"/>
    <w:rsid w:val="00F9586C"/>
    <w:rsid w:val="00FB27CF"/>
    <w:rsid w:val="00FD2524"/>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8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9C43C4"/>
  </w:style>
  <w:style w:type="paragraph" w:styleId="Web">
    <w:name w:val="Normal (Web)"/>
    <w:basedOn w:val="a"/>
    <w:uiPriority w:val="99"/>
    <w:semiHidden/>
    <w:unhideWhenUsed/>
    <w:rsid w:val="009C43C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9C43C4"/>
    <w:rPr>
      <w:b/>
      <w:bCs/>
    </w:rPr>
  </w:style>
  <w:style w:type="character" w:styleId="a4">
    <w:name w:val="Hyperlink"/>
    <w:basedOn w:val="a0"/>
    <w:uiPriority w:val="99"/>
    <w:unhideWhenUsed/>
    <w:rsid w:val="009C43C4"/>
    <w:rPr>
      <w:color w:val="0000FF"/>
      <w:u w:val="single"/>
    </w:rPr>
  </w:style>
  <w:style w:type="character" w:customStyle="1" w:styleId="apple-converted-space">
    <w:name w:val="apple-converted-space"/>
    <w:basedOn w:val="a0"/>
    <w:rsid w:val="009C43C4"/>
  </w:style>
  <w:style w:type="paragraph" w:styleId="a5">
    <w:name w:val="header"/>
    <w:basedOn w:val="a"/>
    <w:link w:val="a6"/>
    <w:uiPriority w:val="99"/>
    <w:unhideWhenUsed/>
    <w:rsid w:val="009A4C94"/>
    <w:pPr>
      <w:tabs>
        <w:tab w:val="center" w:pos="4252"/>
        <w:tab w:val="right" w:pos="8504"/>
      </w:tabs>
      <w:snapToGrid w:val="0"/>
    </w:pPr>
  </w:style>
  <w:style w:type="character" w:customStyle="1" w:styleId="a6">
    <w:name w:val="ヘッダー (文字)"/>
    <w:basedOn w:val="a0"/>
    <w:link w:val="a5"/>
    <w:uiPriority w:val="99"/>
    <w:rsid w:val="009A4C94"/>
  </w:style>
  <w:style w:type="paragraph" w:styleId="a7">
    <w:name w:val="footer"/>
    <w:basedOn w:val="a"/>
    <w:link w:val="a8"/>
    <w:uiPriority w:val="99"/>
    <w:semiHidden/>
    <w:unhideWhenUsed/>
    <w:rsid w:val="009A4C94"/>
    <w:pPr>
      <w:tabs>
        <w:tab w:val="center" w:pos="4252"/>
        <w:tab w:val="right" w:pos="8504"/>
      </w:tabs>
      <w:snapToGrid w:val="0"/>
    </w:pPr>
  </w:style>
  <w:style w:type="character" w:customStyle="1" w:styleId="a8">
    <w:name w:val="フッター (文字)"/>
    <w:basedOn w:val="a0"/>
    <w:link w:val="a7"/>
    <w:uiPriority w:val="99"/>
    <w:semiHidden/>
    <w:rsid w:val="009A4C94"/>
  </w:style>
  <w:style w:type="paragraph" w:styleId="a9">
    <w:name w:val="Balloon Text"/>
    <w:basedOn w:val="a"/>
    <w:link w:val="aa"/>
    <w:uiPriority w:val="99"/>
    <w:semiHidden/>
    <w:unhideWhenUsed/>
    <w:rsid w:val="00BF2BDB"/>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2BDB"/>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417555795">
      <w:bodyDiv w:val="1"/>
      <w:marLeft w:val="0"/>
      <w:marRight w:val="0"/>
      <w:marTop w:val="0"/>
      <w:marBottom w:val="0"/>
      <w:divBdr>
        <w:top w:val="none" w:sz="0" w:space="0" w:color="auto"/>
        <w:left w:val="none" w:sz="0" w:space="0" w:color="auto"/>
        <w:bottom w:val="none" w:sz="0" w:space="0" w:color="auto"/>
        <w:right w:val="none" w:sz="0" w:space="0" w:color="auto"/>
      </w:divBdr>
      <w:divsChild>
        <w:div w:id="974683422">
          <w:marLeft w:val="0"/>
          <w:marRight w:val="0"/>
          <w:marTop w:val="0"/>
          <w:marBottom w:val="0"/>
          <w:divBdr>
            <w:top w:val="none" w:sz="0" w:space="0" w:color="auto"/>
            <w:left w:val="none" w:sz="0" w:space="0" w:color="auto"/>
            <w:bottom w:val="none" w:sz="0" w:space="0" w:color="auto"/>
            <w:right w:val="none" w:sz="0" w:space="0" w:color="auto"/>
          </w:divBdr>
        </w:div>
        <w:div w:id="624048136">
          <w:marLeft w:val="0"/>
          <w:marRight w:val="0"/>
          <w:marTop w:val="0"/>
          <w:marBottom w:val="0"/>
          <w:divBdr>
            <w:top w:val="none" w:sz="0" w:space="0" w:color="auto"/>
            <w:left w:val="none" w:sz="0" w:space="0" w:color="auto"/>
            <w:bottom w:val="none" w:sz="0" w:space="0" w:color="auto"/>
            <w:right w:val="none" w:sz="0" w:space="0" w:color="auto"/>
          </w:divBdr>
        </w:div>
        <w:div w:id="717628345">
          <w:marLeft w:val="0"/>
          <w:marRight w:val="0"/>
          <w:marTop w:val="0"/>
          <w:marBottom w:val="0"/>
          <w:divBdr>
            <w:top w:val="none" w:sz="0" w:space="0" w:color="auto"/>
            <w:left w:val="none" w:sz="0" w:space="0" w:color="auto"/>
            <w:bottom w:val="none" w:sz="0" w:space="0" w:color="auto"/>
            <w:right w:val="none" w:sz="0" w:space="0" w:color="auto"/>
          </w:divBdr>
        </w:div>
        <w:div w:id="1938907243">
          <w:marLeft w:val="0"/>
          <w:marRight w:val="0"/>
          <w:marTop w:val="0"/>
          <w:marBottom w:val="0"/>
          <w:divBdr>
            <w:top w:val="none" w:sz="0" w:space="0" w:color="auto"/>
            <w:left w:val="none" w:sz="0" w:space="0" w:color="auto"/>
            <w:bottom w:val="none" w:sz="0" w:space="0" w:color="auto"/>
            <w:right w:val="none" w:sz="0" w:space="0" w:color="auto"/>
          </w:divBdr>
        </w:div>
        <w:div w:id="454448296">
          <w:marLeft w:val="0"/>
          <w:marRight w:val="0"/>
          <w:marTop w:val="0"/>
          <w:marBottom w:val="0"/>
          <w:divBdr>
            <w:top w:val="none" w:sz="0" w:space="0" w:color="auto"/>
            <w:left w:val="none" w:sz="0" w:space="0" w:color="auto"/>
            <w:bottom w:val="none" w:sz="0" w:space="0" w:color="auto"/>
            <w:right w:val="none" w:sz="0" w:space="0" w:color="auto"/>
          </w:divBdr>
        </w:div>
        <w:div w:id="1817139619">
          <w:marLeft w:val="0"/>
          <w:marRight w:val="0"/>
          <w:marTop w:val="0"/>
          <w:marBottom w:val="0"/>
          <w:divBdr>
            <w:top w:val="none" w:sz="0" w:space="0" w:color="auto"/>
            <w:left w:val="none" w:sz="0" w:space="0" w:color="auto"/>
            <w:bottom w:val="none" w:sz="0" w:space="0" w:color="auto"/>
            <w:right w:val="none" w:sz="0" w:space="0" w:color="auto"/>
          </w:divBdr>
          <w:divsChild>
            <w:div w:id="1651786142">
              <w:marLeft w:val="0"/>
              <w:marRight w:val="0"/>
              <w:marTop w:val="0"/>
              <w:marBottom w:val="0"/>
              <w:divBdr>
                <w:top w:val="none" w:sz="0" w:space="0" w:color="auto"/>
                <w:left w:val="none" w:sz="0" w:space="0" w:color="auto"/>
                <w:bottom w:val="single" w:sz="8" w:space="0" w:color="auto"/>
                <w:right w:val="none" w:sz="0" w:space="0" w:color="auto"/>
              </w:divBdr>
            </w:div>
          </w:divsChild>
        </w:div>
        <w:div w:id="1429961593">
          <w:marLeft w:val="0"/>
          <w:marRight w:val="0"/>
          <w:marTop w:val="0"/>
          <w:marBottom w:val="0"/>
          <w:divBdr>
            <w:top w:val="none" w:sz="0" w:space="0" w:color="auto"/>
            <w:left w:val="none" w:sz="0" w:space="0" w:color="auto"/>
            <w:bottom w:val="none" w:sz="0" w:space="0" w:color="auto"/>
            <w:right w:val="none" w:sz="0" w:space="0" w:color="auto"/>
          </w:divBdr>
        </w:div>
        <w:div w:id="106122729">
          <w:marLeft w:val="0"/>
          <w:marRight w:val="0"/>
          <w:marTop w:val="0"/>
          <w:marBottom w:val="0"/>
          <w:divBdr>
            <w:top w:val="none" w:sz="0" w:space="0" w:color="auto"/>
            <w:left w:val="none" w:sz="0" w:space="0" w:color="auto"/>
            <w:bottom w:val="none" w:sz="0" w:space="0" w:color="auto"/>
            <w:right w:val="none" w:sz="0" w:space="0" w:color="auto"/>
          </w:divBdr>
        </w:div>
        <w:div w:id="2061896758">
          <w:marLeft w:val="0"/>
          <w:marRight w:val="0"/>
          <w:marTop w:val="0"/>
          <w:marBottom w:val="0"/>
          <w:divBdr>
            <w:top w:val="none" w:sz="0" w:space="0" w:color="auto"/>
            <w:left w:val="none" w:sz="0" w:space="0" w:color="auto"/>
            <w:bottom w:val="none" w:sz="0" w:space="0" w:color="auto"/>
            <w:right w:val="none" w:sz="0" w:space="0" w:color="auto"/>
          </w:divBdr>
        </w:div>
        <w:div w:id="447243819">
          <w:marLeft w:val="0"/>
          <w:marRight w:val="0"/>
          <w:marTop w:val="0"/>
          <w:marBottom w:val="0"/>
          <w:divBdr>
            <w:top w:val="none" w:sz="0" w:space="0" w:color="auto"/>
            <w:left w:val="none" w:sz="0" w:space="0" w:color="auto"/>
            <w:bottom w:val="none" w:sz="0" w:space="0" w:color="auto"/>
            <w:right w:val="none" w:sz="0" w:space="0" w:color="auto"/>
          </w:divBdr>
          <w:divsChild>
            <w:div w:id="1786004686">
              <w:marLeft w:val="0"/>
              <w:marRight w:val="0"/>
              <w:marTop w:val="0"/>
              <w:marBottom w:val="0"/>
              <w:divBdr>
                <w:top w:val="none" w:sz="0" w:space="0" w:color="auto"/>
                <w:left w:val="none" w:sz="0" w:space="0" w:color="auto"/>
                <w:bottom w:val="none" w:sz="0" w:space="0" w:color="auto"/>
                <w:right w:val="none" w:sz="0" w:space="0" w:color="auto"/>
              </w:divBdr>
              <w:divsChild>
                <w:div w:id="142353700">
                  <w:marLeft w:val="0"/>
                  <w:marRight w:val="0"/>
                  <w:marTop w:val="0"/>
                  <w:marBottom w:val="0"/>
                  <w:divBdr>
                    <w:top w:val="none" w:sz="0" w:space="0" w:color="auto"/>
                    <w:left w:val="none" w:sz="0" w:space="0" w:color="auto"/>
                    <w:bottom w:val="none" w:sz="0" w:space="0" w:color="auto"/>
                    <w:right w:val="none" w:sz="0" w:space="0" w:color="auto"/>
                  </w:divBdr>
                  <w:divsChild>
                    <w:div w:id="247034678">
                      <w:marLeft w:val="0"/>
                      <w:marRight w:val="0"/>
                      <w:marTop w:val="0"/>
                      <w:marBottom w:val="0"/>
                      <w:divBdr>
                        <w:top w:val="none" w:sz="0" w:space="0" w:color="auto"/>
                        <w:left w:val="none" w:sz="0" w:space="0" w:color="auto"/>
                        <w:bottom w:val="none" w:sz="0" w:space="0" w:color="auto"/>
                        <w:right w:val="none" w:sz="0" w:space="0" w:color="auto"/>
                      </w:divBdr>
                      <w:divsChild>
                        <w:div w:id="1646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829256">
      <w:bodyDiv w:val="1"/>
      <w:marLeft w:val="0"/>
      <w:marRight w:val="0"/>
      <w:marTop w:val="0"/>
      <w:marBottom w:val="0"/>
      <w:divBdr>
        <w:top w:val="none" w:sz="0" w:space="0" w:color="auto"/>
        <w:left w:val="none" w:sz="0" w:space="0" w:color="auto"/>
        <w:bottom w:val="none" w:sz="0" w:space="0" w:color="auto"/>
        <w:right w:val="none" w:sz="0" w:space="0" w:color="auto"/>
      </w:divBdr>
      <w:divsChild>
        <w:div w:id="544563488">
          <w:marLeft w:val="0"/>
          <w:marRight w:val="0"/>
          <w:marTop w:val="0"/>
          <w:marBottom w:val="0"/>
          <w:divBdr>
            <w:top w:val="none" w:sz="0" w:space="0" w:color="auto"/>
            <w:left w:val="none" w:sz="0" w:space="0" w:color="auto"/>
            <w:bottom w:val="none" w:sz="0" w:space="0" w:color="auto"/>
            <w:right w:val="none" w:sz="0" w:space="0" w:color="auto"/>
          </w:divBdr>
          <w:divsChild>
            <w:div w:id="1805393829">
              <w:marLeft w:val="0"/>
              <w:marRight w:val="0"/>
              <w:marTop w:val="0"/>
              <w:marBottom w:val="0"/>
              <w:divBdr>
                <w:top w:val="none" w:sz="0" w:space="0" w:color="auto"/>
                <w:left w:val="none" w:sz="0" w:space="0" w:color="auto"/>
                <w:bottom w:val="none" w:sz="0" w:space="0" w:color="auto"/>
                <w:right w:val="none" w:sz="0" w:space="0" w:color="auto"/>
              </w:divBdr>
              <w:divsChild>
                <w:div w:id="670181425">
                  <w:marLeft w:val="0"/>
                  <w:marRight w:val="0"/>
                  <w:marTop w:val="0"/>
                  <w:marBottom w:val="0"/>
                  <w:divBdr>
                    <w:top w:val="none" w:sz="0" w:space="0" w:color="auto"/>
                    <w:left w:val="none" w:sz="0" w:space="0" w:color="auto"/>
                    <w:bottom w:val="none" w:sz="0" w:space="0" w:color="auto"/>
                    <w:right w:val="none" w:sz="0" w:space="0" w:color="auto"/>
                  </w:divBdr>
                  <w:divsChild>
                    <w:div w:id="1022710757">
                      <w:marLeft w:val="0"/>
                      <w:marRight w:val="0"/>
                      <w:marTop w:val="0"/>
                      <w:marBottom w:val="0"/>
                      <w:divBdr>
                        <w:top w:val="none" w:sz="0" w:space="0" w:color="auto"/>
                        <w:left w:val="none" w:sz="0" w:space="0" w:color="auto"/>
                        <w:bottom w:val="none" w:sz="0" w:space="0" w:color="auto"/>
                        <w:right w:val="none" w:sz="0" w:space="0" w:color="auto"/>
                      </w:divBdr>
                      <w:divsChild>
                        <w:div w:id="1585336611">
                          <w:marLeft w:val="0"/>
                          <w:marRight w:val="0"/>
                          <w:marTop w:val="0"/>
                          <w:marBottom w:val="0"/>
                          <w:divBdr>
                            <w:top w:val="none" w:sz="0" w:space="0" w:color="auto"/>
                            <w:left w:val="none" w:sz="0" w:space="0" w:color="auto"/>
                            <w:bottom w:val="none" w:sz="0" w:space="0" w:color="auto"/>
                            <w:right w:val="none" w:sz="0" w:space="0" w:color="auto"/>
                          </w:divBdr>
                          <w:divsChild>
                            <w:div w:id="1437213651">
                              <w:marLeft w:val="0"/>
                              <w:marRight w:val="0"/>
                              <w:marTop w:val="0"/>
                              <w:marBottom w:val="120"/>
                              <w:divBdr>
                                <w:top w:val="none" w:sz="0" w:space="0" w:color="auto"/>
                                <w:left w:val="none" w:sz="0" w:space="0" w:color="auto"/>
                                <w:bottom w:val="none" w:sz="0" w:space="0" w:color="auto"/>
                                <w:right w:val="none" w:sz="0" w:space="0" w:color="auto"/>
                              </w:divBdr>
                              <w:divsChild>
                                <w:div w:id="2053075998">
                                  <w:marLeft w:val="0"/>
                                  <w:marRight w:val="0"/>
                                  <w:marTop w:val="0"/>
                                  <w:marBottom w:val="0"/>
                                  <w:divBdr>
                                    <w:top w:val="none" w:sz="0" w:space="0" w:color="auto"/>
                                    <w:left w:val="none" w:sz="0" w:space="0" w:color="auto"/>
                                    <w:bottom w:val="none" w:sz="0" w:space="0" w:color="auto"/>
                                    <w:right w:val="none" w:sz="0" w:space="0" w:color="auto"/>
                                  </w:divBdr>
                                  <w:divsChild>
                                    <w:div w:id="1448309618">
                                      <w:marLeft w:val="0"/>
                                      <w:marRight w:val="0"/>
                                      <w:marTop w:val="0"/>
                                      <w:marBottom w:val="0"/>
                                      <w:divBdr>
                                        <w:top w:val="none" w:sz="0" w:space="0" w:color="auto"/>
                                        <w:left w:val="none" w:sz="0" w:space="0" w:color="auto"/>
                                        <w:bottom w:val="none" w:sz="0" w:space="0" w:color="auto"/>
                                        <w:right w:val="none" w:sz="0" w:space="0" w:color="auto"/>
                                      </w:divBdr>
                                      <w:divsChild>
                                        <w:div w:id="481317419">
                                          <w:marLeft w:val="0"/>
                                          <w:marRight w:val="0"/>
                                          <w:marTop w:val="0"/>
                                          <w:marBottom w:val="0"/>
                                          <w:divBdr>
                                            <w:top w:val="none" w:sz="0" w:space="0" w:color="auto"/>
                                            <w:left w:val="none" w:sz="0" w:space="0" w:color="auto"/>
                                            <w:bottom w:val="none" w:sz="0" w:space="0" w:color="auto"/>
                                            <w:right w:val="none" w:sz="0" w:space="0" w:color="auto"/>
                                          </w:divBdr>
                                          <w:divsChild>
                                            <w:div w:id="18766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1969">
      <w:bodyDiv w:val="1"/>
      <w:marLeft w:val="0"/>
      <w:marRight w:val="0"/>
      <w:marTop w:val="0"/>
      <w:marBottom w:val="0"/>
      <w:divBdr>
        <w:top w:val="none" w:sz="0" w:space="0" w:color="auto"/>
        <w:left w:val="none" w:sz="0" w:space="0" w:color="auto"/>
        <w:bottom w:val="none" w:sz="0" w:space="0" w:color="auto"/>
        <w:right w:val="none" w:sz="0" w:space="0" w:color="auto"/>
      </w:divBdr>
      <w:divsChild>
        <w:div w:id="1925528735">
          <w:marLeft w:val="0"/>
          <w:marRight w:val="0"/>
          <w:marTop w:val="0"/>
          <w:marBottom w:val="0"/>
          <w:divBdr>
            <w:top w:val="none" w:sz="0" w:space="0" w:color="auto"/>
            <w:left w:val="none" w:sz="0" w:space="0" w:color="auto"/>
            <w:bottom w:val="none" w:sz="0" w:space="0" w:color="auto"/>
            <w:right w:val="none" w:sz="0" w:space="0" w:color="auto"/>
          </w:divBdr>
          <w:divsChild>
            <w:div w:id="1745294817">
              <w:marLeft w:val="0"/>
              <w:marRight w:val="0"/>
              <w:marTop w:val="0"/>
              <w:marBottom w:val="0"/>
              <w:divBdr>
                <w:top w:val="none" w:sz="0" w:space="0" w:color="auto"/>
                <w:left w:val="none" w:sz="0" w:space="0" w:color="auto"/>
                <w:bottom w:val="none" w:sz="0" w:space="0" w:color="auto"/>
                <w:right w:val="none" w:sz="0" w:space="0" w:color="auto"/>
              </w:divBdr>
              <w:divsChild>
                <w:div w:id="1546016980">
                  <w:marLeft w:val="0"/>
                  <w:marRight w:val="0"/>
                  <w:marTop w:val="0"/>
                  <w:marBottom w:val="0"/>
                  <w:divBdr>
                    <w:top w:val="none" w:sz="0" w:space="0" w:color="auto"/>
                    <w:left w:val="none" w:sz="0" w:space="0" w:color="auto"/>
                    <w:bottom w:val="none" w:sz="0" w:space="0" w:color="auto"/>
                    <w:right w:val="none" w:sz="0" w:space="0" w:color="auto"/>
                  </w:divBdr>
                  <w:divsChild>
                    <w:div w:id="1734697570">
                      <w:marLeft w:val="0"/>
                      <w:marRight w:val="0"/>
                      <w:marTop w:val="0"/>
                      <w:marBottom w:val="0"/>
                      <w:divBdr>
                        <w:top w:val="none" w:sz="0" w:space="0" w:color="auto"/>
                        <w:left w:val="none" w:sz="0" w:space="0" w:color="auto"/>
                        <w:bottom w:val="none" w:sz="0" w:space="0" w:color="auto"/>
                        <w:right w:val="none" w:sz="0" w:space="0" w:color="auto"/>
                      </w:divBdr>
                      <w:divsChild>
                        <w:div w:id="1056052848">
                          <w:marLeft w:val="0"/>
                          <w:marRight w:val="0"/>
                          <w:marTop w:val="0"/>
                          <w:marBottom w:val="0"/>
                          <w:divBdr>
                            <w:top w:val="none" w:sz="0" w:space="0" w:color="auto"/>
                            <w:left w:val="none" w:sz="0" w:space="0" w:color="auto"/>
                            <w:bottom w:val="none" w:sz="0" w:space="0" w:color="auto"/>
                            <w:right w:val="none" w:sz="0" w:space="0" w:color="auto"/>
                          </w:divBdr>
                          <w:divsChild>
                            <w:div w:id="1833720746">
                              <w:marLeft w:val="0"/>
                              <w:marRight w:val="0"/>
                              <w:marTop w:val="0"/>
                              <w:marBottom w:val="120"/>
                              <w:divBdr>
                                <w:top w:val="none" w:sz="0" w:space="0" w:color="auto"/>
                                <w:left w:val="none" w:sz="0" w:space="0" w:color="auto"/>
                                <w:bottom w:val="none" w:sz="0" w:space="0" w:color="auto"/>
                                <w:right w:val="none" w:sz="0" w:space="0" w:color="auto"/>
                              </w:divBdr>
                              <w:divsChild>
                                <w:div w:id="81800888">
                                  <w:marLeft w:val="0"/>
                                  <w:marRight w:val="0"/>
                                  <w:marTop w:val="0"/>
                                  <w:marBottom w:val="0"/>
                                  <w:divBdr>
                                    <w:top w:val="none" w:sz="0" w:space="0" w:color="auto"/>
                                    <w:left w:val="none" w:sz="0" w:space="0" w:color="auto"/>
                                    <w:bottom w:val="none" w:sz="0" w:space="0" w:color="auto"/>
                                    <w:right w:val="none" w:sz="0" w:space="0" w:color="auto"/>
                                  </w:divBdr>
                                  <w:divsChild>
                                    <w:div w:id="153426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jntje7381@yahoo.co.jp"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yriam.rahman@processwor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E5760-98FE-4CAB-846E-EA16F9DE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345</Words>
  <Characters>1967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Myriams</dc:creator>
  <cp:lastModifiedBy>nami</cp:lastModifiedBy>
  <cp:revision>106</cp:revision>
  <dcterms:created xsi:type="dcterms:W3CDTF">2012-01-24T05:40:00Z</dcterms:created>
  <dcterms:modified xsi:type="dcterms:W3CDTF">2012-02-01T04:29:00Z</dcterms:modified>
</cp:coreProperties>
</file>